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数据、信息与知识　（设计：夏燕萍）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·在具体感知数据与信息的基础上，描述数据与信息的特征。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·在运用数字化工具的学习活动中，理解数据、信息与知识的相互关系，认识数据对人们日常生活的影响。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·通过身边的案例，理解数据和信息的概念及特征；感受数据和信息在学习和生活中的重要作用和价值；认识数据、信息与知识的相互关系。（信息意识）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·掌握思维导图的绘制方法及关系，能够借助思维导图整理学习内容，绘制并导出思维导图。（数字化学习与创新）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能够描述数据与信息的特征及关系。掌握数字化学习的方法，能够根据需要选用合适的数字化工具开展学习。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高一年级学生在初中学习过一些信息技术的基础知识，对信息的概念、特征及作用有一定认识，但对数据的含义、数据与信息的关系及数据的应用价值还不太了解。因此，本课的教学重点是通过对数据、信息与知识的教学使学生认识三个核心概念及其关系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教学重点：数据与信息的概念与特征。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教学难点：数据、信息与知识的相互关系。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b/>
          <w:color w:val="211D1E"/>
          <w:sz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</w:rPr>
      </w:pPr>
      <w:r>
        <w:rPr>
          <w:rFonts w:hint="eastAsia" w:ascii="宋体" w:hAnsi="宋体" w:eastAsia="宋体" w:cs="宋体"/>
          <w:color w:val="211D1E"/>
          <w:sz w:val="21"/>
        </w:rPr>
        <w:t>本课根据对学生掌握知识的调查数据，将教学的重难点放在重要概念的理解和辨析上，通过列举丰富的事例帮助学生理解基本概念。在学生机上安装思维导图软件，要求学生借助数字化工具绘制思维导图，整理本课的知识概念。本课采用的主要教学方法有讲授法、讨论法等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1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0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技能准备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1.教师在学生机上安装思维导图的工具软件。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演示思维导图的绘制方法、基本操作，以及导出思维导图、提交作业的方法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操作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使用思维导图可以帮助学生梳理知识及概念，建构知识体系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问题导入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提出问题，引发思考：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（1）谁能说出“334554321123322”这串数字的含义？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（2）如果把它们整理成“| 3 3 4 5 | 5 4 3 2 | 1 1 2 3 | 3 2 2 - |”呢？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（3）哪位同学能把这段乐谱唱出来呢？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小结：开始那串数字，我们不能确定它的含义，它只是数据。当我们对数据进行一些处理后，就能获取其中的信息。而且，在对数据进行处理时，还需要掌握一定的知识，例如，没有简谱知识的人是不知道这些数据的含义的。这就是我们今天将要学习的三个重要概念：数据、信息和知识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理解概念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从没有格式的原始数据，到经过处理的有格式的数据，再到学生唱出《欢乐颂》的简谱，这是一个从“无意义的数据”到“有意义的信息”的认识过程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学生体验探索活动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阅读教科书第3页“体验探索”部分的内容，讨论并回答两个思考问题。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教师小结：日常生活中可以使用“智能公交”移动应用程序查询公交线路、公交车与车站的距离以及到站时间等数据，以便顺利出行。一些数据是通过安装在公交车上的传感器获取的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认真思考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帮助学生回顾生活经历，思考身边的数据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8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学生思考活动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思考：查阅《国家学生体质健康标准》，完成教科书第4页的思考活动，讨论并回答问题。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总结：身体形态的相关指标有身高、体重、胸围、腰围和臀围等；身体机能的相关指标有血压、体温、心率、呼吸频率和肺活量等；身体素质的相关指标有运动速度和耐力、动作力量及灵敏度、身体柔韧性和爆发力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《国家学生体质健康标准》中，属于身体形态类的有身高和体重，属于身体机能类的有肺活量，属于身体素质类的有50米跑、坐位体前屈等。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《国家学生体质健康标准》中提供了体重指数（BMI）计算公式（高一年级男生的正常指数为16.5~23.2，高一年级女生的正常指数为16.5~22.7）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查阅资料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讨论标准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对数据的概念和特征进行重点讲解，通过查阅《国家学生体质健康标准》，计算身体形态中的体重指数等活动，体验数据的三个基本特征。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体质数据的计算不仅能让学生了解自己的体重状况，也为第二课时的项目活动做铺垫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数据的概念及特征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小组讨论：围绕图1的数据实例，分析其中承载的信息、对应处理加工的计算工具以及相应的数据类型，完成表1的填写。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汇报结果，师生交流。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师生归纳，理解数据的特征和概念。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其一，数据是描述客观事物状态的，一般以集合形式出现。例如，体质数据由身体形态、身体机能和身体素质等数据共同描述。其二，数据是信息的载体。例如，根据身份证上的数据，能够了解到很多私人信息，如姓名、性别和生日等。其三，人们一般需要对数据进行加工和处理，才能得到相应的信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数据是描述事物的符号记录，是信息的载体，是计算机识别、存储和加工的对象。例如，数值、字符、图像、音频和视频等都是数据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理解概念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应用知识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通过讨论、分析生活中常见的数据实例，结合信息讲解数据概念，更有助于学生理解。也为下一环节做铺垫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28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数据的概念及特征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553585" cy="648970"/>
                  <wp:effectExtent l="0" t="0" r="18415" b="17780"/>
                  <wp:docPr id="2" name="图片 1" descr="1.1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1.1图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585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图1 数据的实例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9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</w:tc>
        <w:tc>
          <w:tcPr>
            <w:tcW w:w="7484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数据的实例分析</w:t>
            </w:r>
          </w:p>
          <w:tbl>
            <w:tblPr>
              <w:tblStyle w:val="2"/>
              <w:tblW w:w="7268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38"/>
              <w:gridCol w:w="1221"/>
              <w:gridCol w:w="1843"/>
              <w:gridCol w:w="1586"/>
              <w:gridCol w:w="198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客观事物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承载的信息内容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处理工具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数据类型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0"/>
                    <w:spacing w:beforeLines="0" w:afterLines="0"/>
                    <w:ind w:left="40" w:right="4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某个地区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地址、邮政编码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人工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字符、数值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0"/>
                    <w:spacing w:beforeLines="0" w:afterLines="0"/>
                    <w:ind w:left="40" w:right="4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某种商品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国家、制造厂商、</w:t>
                  </w:r>
                </w:p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商品代码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条码识别器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数值、图像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0"/>
                    <w:spacing w:beforeLines="0" w:afterLines="0"/>
                    <w:ind w:left="40" w:right="4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某个人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姓名、性别、住址等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身份证识别装置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字符、数值、图像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0"/>
                    <w:spacing w:beforeLines="0" w:afterLines="0"/>
                    <w:ind w:left="40" w:right="4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某辆车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车牌、行驶证等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人工、电子警察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字符、数值、图像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  <w:jc w:val="center"/>
              </w:trPr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0"/>
                    <w:spacing w:beforeLines="0" w:afterLines="0"/>
                    <w:ind w:left="40" w:right="4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某首歌曲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曲名、曲调等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音乐播放器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ind w:left="40" w:right="4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音频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数据的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应用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阅读教科书第5～6页，加深理解数据的应用。另外，关注第6页“阅读拓展”部分，了解数字、数值和数据的区别与联系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加深理解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教科书比较全面地介绍了数据的应用，浅显易懂，不再赘述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信息的概念及特征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提出问题：初中教科书上给出的概念是“信息是客观存在的一切事物通过物质载体所发出的消息、情报、指令、数据和信号中所包含的一切可传递和交换的内容”。请概括出上述定义的主语、谓语和宾语。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归纳：信息的本质是内容，而不是物质或载体。简谱就是数据，也是载体，而它所承载的信息就是《欢乐颂》。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追问：信息量的大小可以用消除不确定性的多少来表示。在同一节课上，每位同学接收到的信息量一样吗，为什么？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理解概念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这个环节着重讲解信息的概念和特征，基于初中学习过的信息概念及特征，着重讲解香农对信息的定义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完成教科书第7页的思考活动，加深对信息涵义的理解。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归纳：通过案例说明，信息依附于载体，通过各种途径进行传播，能够帮助获取者了解情况、形成判断或做出决策。当人们获取各种形式的信息后，经过分析、判断与理解，把它们变成知识或引发相应的行为，此时信息便产生了作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阅读教科书第8页“信息的特征”，举例说明一条具体信息的各项特征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完成练习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加深理解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特征举例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关于信息的特征目前没有权威的说法，因此，这里重点围绕信息的依附性、共享性、时效性和价值性让学生举例说明，加深对信息的理解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数据、信息和知识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找出教科书中图1.1.10所包含的数据、信息和知识内容。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归纳：我们能从图1.1.10所示的这张血液化验结果中获取数据和信息，但却不能判断该患者得了什么病，这是因为我们缺乏相应的医学知识。医生之所以能够快速地诊断病情，依靠的是专业知识和工作经验。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讨论：我们日常的学习和生活中，有没有类似的例子能够说明从数据可以获取信息，再转化为知识？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绘制本节课学习内容的思维导图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让学生从总体上把握数据、信息和知识三者之间的关系。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通过血液化验结果，让学生再次区分数据和信息，并认识到知识的重要性。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通过举例来加深学生对数据、信息、知识和智慧之间关系的理解和认识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课堂小结作业点评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展示、交流学生绘制的思维导图（图2）。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教师小结：本节课，我们学习了数据和信息的概念及其特征，理解了数据、信息和知识的相互关系，大家学会了用思维导图建构知识体系，希望同学们以后能借助思维导图梳理自己的学科知识，提高学习效率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展示交流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思维导图能够反映学生对知识点的掌握程度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4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课堂小结作业点评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="280" w:after="100" w:line="201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559935" cy="1772285"/>
                  <wp:effectExtent l="0" t="0" r="12065" b="18415"/>
                  <wp:docPr id="1" name="图片 2" descr="1.1图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1.1图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935" cy="177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图2 学生绘制的思维导图</w:t>
            </w:r>
          </w:p>
        </w:tc>
      </w:tr>
    </w:tbl>
    <w:p>
      <w:pPr>
        <w:jc w:val="left"/>
        <w:rPr>
          <w:rFonts w:hint="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343A1"/>
    <w:rsid w:val="01F75B49"/>
    <w:rsid w:val="06D365B7"/>
    <w:rsid w:val="1BF343A1"/>
    <w:rsid w:val="5D2E6BDD"/>
    <w:rsid w:val="66BB68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10"/>
    <w:basedOn w:val="5"/>
    <w:next w:val="5"/>
    <w:unhideWhenUsed/>
    <w:qFormat/>
    <w:uiPriority w:val="99"/>
    <w:pPr>
      <w:spacing w:before="40" w:beforeLines="0" w:after="40" w:afterLines="0" w:line="181" w:lineRule="atLeast"/>
    </w:pPr>
    <w:rPr>
      <w:rFonts w:hint="eastAsia"/>
      <w:sz w:val="24"/>
    </w:rPr>
  </w:style>
  <w:style w:type="paragraph" w:customStyle="1" w:styleId="10">
    <w:name w:val="Pa20"/>
    <w:basedOn w:val="5"/>
    <w:next w:val="5"/>
    <w:unhideWhenUsed/>
    <w:qFormat/>
    <w:uiPriority w:val="99"/>
    <w:pPr>
      <w:spacing w:before="40" w:beforeLines="0" w:after="40" w:afterLines="0" w:line="201" w:lineRule="atLeast"/>
    </w:pPr>
    <w:rPr>
      <w:rFonts w:hint="eastAsia"/>
      <w:sz w:val="24"/>
    </w:rPr>
  </w:style>
  <w:style w:type="paragraph" w:customStyle="1" w:styleId="11">
    <w:name w:val="Pa21"/>
    <w:basedOn w:val="5"/>
    <w:next w:val="5"/>
    <w:unhideWhenUsed/>
    <w:qFormat/>
    <w:uiPriority w:val="99"/>
    <w:pPr>
      <w:spacing w:before="40" w:beforeLines="0" w:after="40" w:afterLines="0" w:line="20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2019-09-26T06:14:00Z</dcterms:created>
  <dc:creator>yehuilin</dc:creator>
  <cp:lastModifiedBy>WuJinSong</cp:lastModifiedBy>
  <dcterms:modified xsi:type="dcterms:W3CDTF">2019-10-08T06:33:59Z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